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4532" w14:textId="77777777" w:rsidR="00036313" w:rsidRDefault="00036313" w:rsidP="00036313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5351B" wp14:editId="39D330D7">
            <wp:simplePos x="0" y="0"/>
            <wp:positionH relativeFrom="margin">
              <wp:posOffset>5083175</wp:posOffset>
            </wp:positionH>
            <wp:positionV relativeFrom="margin">
              <wp:posOffset>-638175</wp:posOffset>
            </wp:positionV>
            <wp:extent cx="1190625" cy="657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56E63" wp14:editId="4968B457">
                <wp:simplePos x="0" y="0"/>
                <wp:positionH relativeFrom="column">
                  <wp:posOffset>2571750</wp:posOffset>
                </wp:positionH>
                <wp:positionV relativeFrom="paragraph">
                  <wp:posOffset>-762000</wp:posOffset>
                </wp:positionV>
                <wp:extent cx="2437765" cy="9264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E4AF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683CE89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69974A1D" w14:textId="2D788311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>Tél. 02 238 35 61</w:t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C032D66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50F18D5A" w14:textId="77777777" w:rsidR="00036313" w:rsidRPr="000C1DEE" w:rsidRDefault="00036313" w:rsidP="00036313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56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5pt;margin-top:-60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" filled="f" stroked="f">
                <v:textbox>
                  <w:txbxContent>
                    <w:p w14:paraId="16DAE4AF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683CE89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69974A1D" w14:textId="2D788311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C1DEE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>Tél. 02 238 35 61</w:t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C032D66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50F18D5A" w14:textId="77777777" w:rsidR="00036313" w:rsidRPr="000C1DEE" w:rsidRDefault="00036313" w:rsidP="00036313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A5A5A5" w:themeFill="accent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80"/>
      </w:tblGrid>
      <w:tr w:rsidR="00036313" w:rsidRPr="00AC32DB" w14:paraId="63A39927" w14:textId="77777777" w:rsidTr="00036313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5A5A5" w:themeFill="accent3"/>
            <w:vAlign w:val="center"/>
          </w:tcPr>
          <w:p w14:paraId="6DE38E51" w14:textId="77777777" w:rsidR="00036313" w:rsidRPr="000C1DEE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 w:rsidRPr="000C1DEE">
              <w:rPr>
                <w:rFonts w:ascii="Roboto" w:hAnsi="Roboto"/>
                <w:b/>
                <w:sz w:val="29"/>
                <w:szCs w:val="29"/>
                <w:lang w:val="fr-BE"/>
              </w:rPr>
              <w:t xml:space="preserve">SPORT 2022 </w:t>
            </w:r>
          </w:p>
          <w:p w14:paraId="4DD79CB5" w14:textId="0A3D8579" w:rsidR="00036313" w:rsidRPr="000C1DEE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Demande d’intervention dans</w:t>
            </w:r>
            <w:r w:rsidR="0018006D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une </w:t>
            </w:r>
            <w:r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activité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ou un</w:t>
            </w:r>
            <w:r w:rsidR="0003411B" w:rsidRPr="000C1DEE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 xml:space="preserve"> abonnement </w:t>
            </w:r>
            <w:r w:rsidR="0003411B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sportif</w:t>
            </w:r>
          </w:p>
        </w:tc>
      </w:tr>
    </w:tbl>
    <w:p w14:paraId="16375F5D" w14:textId="77777777" w:rsidR="00036313" w:rsidRPr="00255B6D" w:rsidRDefault="00036313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031" w:rsidRPr="00AC32DB" w14:paraId="1BC4C504" w14:textId="77777777" w:rsidTr="008452CA">
        <w:tc>
          <w:tcPr>
            <w:tcW w:w="9350" w:type="dxa"/>
          </w:tcPr>
          <w:p w14:paraId="56307351" w14:textId="77777777" w:rsidR="00182031" w:rsidRPr="000C1DEE" w:rsidRDefault="00182031" w:rsidP="008452CA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5" w:history="1">
              <w:r w:rsidRPr="000C1DEE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31 octobre 2022.</w:t>
            </w:r>
          </w:p>
        </w:tc>
      </w:tr>
    </w:tbl>
    <w:p w14:paraId="4343008A" w14:textId="77777777" w:rsidR="00036313" w:rsidRPr="0070185E" w:rsidRDefault="00036313" w:rsidP="00036313">
      <w:pPr>
        <w:pStyle w:val="NoSpacing"/>
        <w:rPr>
          <w:rFonts w:ascii="Univers" w:hAnsi="Univers"/>
          <w:sz w:val="14"/>
          <w:szCs w:val="14"/>
          <w:lang w:val="fr-BE"/>
        </w:rPr>
      </w:pPr>
    </w:p>
    <w:p w14:paraId="7C788040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35DD1A73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left="-284"/>
        <w:rPr>
          <w:rFonts w:ascii="Roboto" w:eastAsia="Times New Roman" w:hAnsi="Roboto" w:cs="Arial"/>
          <w:sz w:val="10"/>
          <w:szCs w:val="10"/>
          <w:lang w:val="fr-BE"/>
        </w:rPr>
      </w:pPr>
    </w:p>
    <w:p w14:paraId="7E4C89B6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0"/>
    </w:p>
    <w:p w14:paraId="594C0673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1"/>
    </w:p>
    <w:p w14:paraId="54A04304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2"/>
    </w:p>
    <w:p w14:paraId="2337D71B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3043FACE" w14:textId="178D7BE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>N°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de téléphone - Privé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3"/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ab/>
        <w:t xml:space="preserve">-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Bureau : </w: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7"/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en-US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en-US"/>
        </w:rPr>
        <w:fldChar w:fldCharType="end"/>
      </w:r>
      <w:bookmarkEnd w:id="4"/>
    </w:p>
    <w:p w14:paraId="3AF97C11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101959BE" w14:textId="74515F5E" w:rsidR="00036313" w:rsidRPr="000C1DEE" w:rsidRDefault="000C1DEE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>
        <w:rPr>
          <w:rFonts w:ascii="Roboto" w:eastAsia="Times New Roman" w:hAnsi="Roboto" w:cs="Arial"/>
          <w:sz w:val="18"/>
          <w:szCs w:val="18"/>
          <w:lang w:val="fr-FR"/>
        </w:rPr>
        <w:t>Employeur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</w:t>
      </w:r>
      <w:r w:rsidR="009C62C8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r w:rsidR="009C62C8"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eastAsia="Times New Roman" w:hAnsi="Roboto" w:cs="Arial"/>
            <w:sz w:val="18"/>
            <w:szCs w:val="18"/>
            <w:lang w:val="fr-FR"/>
          </w:rPr>
          <w:id w:val="-1903353203"/>
          <w:placeholder>
            <w:docPart w:val="DefaultPlaceholder_-1854013438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="00036313" w:rsidRPr="000C1DEE">
            <w:rPr>
              <w:rStyle w:val="PlaceholderText"/>
              <w:rFonts w:ascii="Roboto" w:hAnsi="Roboto"/>
              <w:sz w:val="18"/>
              <w:szCs w:val="18"/>
              <w:lang w:val="fr-BE"/>
            </w:rPr>
            <w:t>Choose an item.</w:t>
          </w:r>
        </w:sdtContent>
      </w:sdt>
    </w:p>
    <w:p w14:paraId="5AFACB80" w14:textId="102012BE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>Statut :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00342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D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ind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e/statutaire</w:t>
      </w:r>
    </w:p>
    <w:p w14:paraId="625DD50D" w14:textId="2B85FDF8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3339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D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(dur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ciser):              </w:t>
      </w:r>
    </w:p>
    <w:p w14:paraId="40E96C69" w14:textId="5BABF4F1" w:rsidR="00036313" w:rsidRDefault="004A4BC9" w:rsidP="009C62C8">
      <w:pPr>
        <w:autoSpaceDE w:val="0"/>
        <w:autoSpaceDN w:val="0"/>
        <w:adjustRightInd w:val="0"/>
        <w:spacing w:after="0" w:line="276" w:lineRule="auto"/>
        <w:ind w:firstLine="708"/>
        <w:rPr>
          <w:rFonts w:ascii="Roboto" w:eastAsia="Times New Roman" w:hAnsi="Roboto" w:cs="Arial"/>
          <w:sz w:val="18"/>
          <w:szCs w:val="18"/>
          <w:lang w:val="fr-BE"/>
        </w:rPr>
      </w:pP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49602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D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pensionné</w:t>
      </w:r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</w:p>
    <w:p w14:paraId="21CD386E" w14:textId="77777777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BE"/>
        </w:rPr>
      </w:pPr>
    </w:p>
    <w:p w14:paraId="55F0C505" w14:textId="77777777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BE"/>
        </w:rPr>
        <w:t>N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de compte : BE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5" w:name="Text12"/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5"/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  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 </w:t>
      </w:r>
    </w:p>
    <w:p w14:paraId="10C33898" w14:textId="77777777" w:rsidR="00036313" w:rsidRPr="0070185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Arial"/>
          <w:sz w:val="14"/>
          <w:szCs w:val="14"/>
          <w:lang w:val="fr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80"/>
      </w:tblGrid>
      <w:tr w:rsidR="008B74A6" w:rsidRPr="00AC32DB" w14:paraId="15AF70A8" w14:textId="77777777" w:rsidTr="00C44CAF">
        <w:trPr>
          <w:trHeight w:val="128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32BE2FB" w14:textId="77777777" w:rsidR="008B74A6" w:rsidRPr="008B74A6" w:rsidRDefault="008B74A6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</w:pPr>
            <w:r w:rsidRPr="008B74A6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Veuillez compléter et joindre les justificatifs* de participation à une ou plusieurs activités</w:t>
            </w:r>
          </w:p>
        </w:tc>
      </w:tr>
    </w:tbl>
    <w:p w14:paraId="06819CB9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Univers" w:eastAsia="Times New Roman" w:hAnsi="Univers" w:cs="Times New Roman"/>
          <w:snapToGrid w:val="0"/>
          <w:sz w:val="10"/>
          <w:szCs w:val="10"/>
          <w:lang w:val="fr-BE"/>
        </w:rPr>
      </w:pPr>
    </w:p>
    <w:p w14:paraId="356627D2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Roboto" w:eastAsia="Times New Roman" w:hAnsi="Roboto" w:cs="Times New Roman"/>
          <w:snapToGrid w:val="0"/>
          <w:sz w:val="18"/>
          <w:szCs w:val="18"/>
          <w:lang w:val="fr-FR"/>
        </w:rPr>
      </w:pP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BE"/>
        </w:rPr>
        <w:t>*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abonnement ou ticket 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u w:val="single"/>
          <w:lang w:val="fr-FR"/>
        </w:rPr>
        <w:t>nominatif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 ainsi qu'une preuve du montant versé</w:t>
      </w:r>
    </w:p>
    <w:p w14:paraId="2B126920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sz w:val="10"/>
          <w:szCs w:val="10"/>
          <w:lang w:val="fr-BE"/>
        </w:rPr>
      </w:pPr>
      <w:r w:rsidRPr="008B74A6">
        <w:rPr>
          <w:rFonts w:ascii="Comic Sans MS" w:eastAsia="Times New Roman" w:hAnsi="Comic Sans MS" w:cs="Times New Roman"/>
          <w:snapToGrid w:val="0"/>
          <w:sz w:val="20"/>
          <w:szCs w:val="20"/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817"/>
      </w:tblGrid>
      <w:tr w:rsidR="008B74A6" w:rsidRPr="008B74A6" w14:paraId="5CE6CF41" w14:textId="77777777" w:rsidTr="00C44CAF">
        <w:trPr>
          <w:trHeight w:val="412"/>
        </w:trPr>
        <w:tc>
          <w:tcPr>
            <w:tcW w:w="7621" w:type="dxa"/>
            <w:shd w:val="clear" w:color="auto" w:fill="F2F2F2"/>
            <w:vAlign w:val="center"/>
          </w:tcPr>
          <w:p w14:paraId="7C57AF30" w14:textId="777DD61F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Activité</w:t>
            </w:r>
            <w:r w:rsidR="008E70B4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s</w:t>
            </w:r>
          </w:p>
        </w:tc>
        <w:tc>
          <w:tcPr>
            <w:tcW w:w="1879" w:type="dxa"/>
            <w:shd w:val="clear" w:color="auto" w:fill="F2F2F2"/>
            <w:vAlign w:val="center"/>
          </w:tcPr>
          <w:p w14:paraId="4AE8B7F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Montant</w:t>
            </w:r>
          </w:p>
        </w:tc>
      </w:tr>
      <w:tr w:rsidR="008B74A6" w:rsidRPr="008B74A6" w14:paraId="5C6547A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DA9DDDC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79" w:type="dxa"/>
            <w:shd w:val="clear" w:color="auto" w:fill="auto"/>
            <w:vAlign w:val="center"/>
          </w:tcPr>
          <w:p w14:paraId="18B1145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46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8B74A6" w:rsidRPr="008B74A6" w14:paraId="5287432A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79F46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79" w:type="dxa"/>
            <w:shd w:val="clear" w:color="auto" w:fill="auto"/>
            <w:vAlign w:val="center"/>
          </w:tcPr>
          <w:p w14:paraId="45A127F9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47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8B74A6" w:rsidRPr="008B74A6" w14:paraId="6CF57503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2A28759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79" w:type="dxa"/>
            <w:shd w:val="clear" w:color="auto" w:fill="auto"/>
            <w:vAlign w:val="center"/>
          </w:tcPr>
          <w:p w14:paraId="6D33880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13C62AF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F96EE9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79" w:type="dxa"/>
            <w:shd w:val="clear" w:color="auto" w:fill="auto"/>
            <w:vAlign w:val="center"/>
          </w:tcPr>
          <w:p w14:paraId="7C4C3CD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724F00B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6A33B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79" w:type="dxa"/>
            <w:shd w:val="clear" w:color="auto" w:fill="auto"/>
            <w:vAlign w:val="center"/>
          </w:tcPr>
          <w:p w14:paraId="694E0CD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4D74A9B1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5BDAAB2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Total: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E4754B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48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1728248E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hanging="142"/>
        <w:rPr>
          <w:rFonts w:ascii="Roboto" w:eastAsia="Times New Roman" w:hAnsi="Roboto" w:cs="Arial"/>
          <w:sz w:val="18"/>
          <w:szCs w:val="18"/>
          <w:lang w:val="fr-BE"/>
        </w:rPr>
      </w:pPr>
    </w:p>
    <w:p w14:paraId="29D7FD74" w14:textId="1182D37D" w:rsidR="009C62C8" w:rsidRDefault="009C62C8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bookmarkStart w:id="14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1634FFF" w14:textId="09A58B92" w:rsidR="009C62C8" w:rsidRPr="009C62C8" w:rsidRDefault="004A4BC9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D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9BF7530" w14:textId="77777777" w:rsidR="009C62C8" w:rsidRPr="000C1DEE" w:rsidRDefault="009C62C8" w:rsidP="000363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F19BDD4" w14:textId="6121E602" w:rsidR="00036313" w:rsidRDefault="00036313" w:rsidP="00975E37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C81C1AD" w14:textId="77777777" w:rsidR="009C62C8" w:rsidRPr="000C1DEE" w:rsidRDefault="009C62C8" w:rsidP="00975E37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52D779FA" w14:textId="3ACA06D3" w:rsidR="00975E37" w:rsidRPr="000C1DEE" w:rsidRDefault="00036313" w:rsidP="00975E37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5"/>
      <w:r w:rsidR="00606477"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6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6"/>
      <w:r w:rsidR="00975E37"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="00975E37" w:rsidRPr="000C1DEE">
        <w:rPr>
          <w:rFonts w:ascii="Roboto" w:hAnsi="Roboto" w:cs="Arial"/>
          <w:sz w:val="18"/>
          <w:szCs w:val="18"/>
          <w:lang w:val="fr-BE"/>
        </w:rPr>
        <w:t>S</w:t>
      </w:r>
      <w:r w:rsidRPr="000C1DEE">
        <w:rPr>
          <w:rFonts w:ascii="Roboto" w:hAnsi="Roboto" w:cs="Arial"/>
          <w:sz w:val="18"/>
          <w:szCs w:val="18"/>
          <w:lang w:val="fr-BE"/>
        </w:rPr>
        <w:t>ignature : ....................................................................</w:t>
      </w:r>
      <w:r w:rsidR="00975E37"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</w:t>
      </w:r>
    </w:p>
    <w:p w14:paraId="3EBADCB7" w14:textId="3F279EDD" w:rsidR="00975E37" w:rsidRPr="000C1DEE" w:rsidRDefault="00975E37" w:rsidP="00975E37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Roboto" w:eastAsia="Times New Roman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</w:p>
    <w:bookmarkEnd w:id="14"/>
    <w:p w14:paraId="0E01762B" w14:textId="4F090C72" w:rsidR="001577A2" w:rsidRPr="00975E37" w:rsidRDefault="001577A2" w:rsidP="00975E37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</w:p>
    <w:sectPr w:rsidR="001577A2" w:rsidRPr="00975E37" w:rsidSect="0013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3"/>
    <w:rsid w:val="0003411B"/>
    <w:rsid w:val="00036313"/>
    <w:rsid w:val="000C1DEE"/>
    <w:rsid w:val="00131A59"/>
    <w:rsid w:val="001577A2"/>
    <w:rsid w:val="0018006D"/>
    <w:rsid w:val="00182031"/>
    <w:rsid w:val="001F7852"/>
    <w:rsid w:val="00204E4C"/>
    <w:rsid w:val="004A4BC9"/>
    <w:rsid w:val="005F0627"/>
    <w:rsid w:val="00606477"/>
    <w:rsid w:val="008B74A6"/>
    <w:rsid w:val="008E70B4"/>
    <w:rsid w:val="00923CF0"/>
    <w:rsid w:val="00975E37"/>
    <w:rsid w:val="009A0636"/>
    <w:rsid w:val="009C62C8"/>
    <w:rsid w:val="00A414ED"/>
    <w:rsid w:val="00AC32DB"/>
    <w:rsid w:val="00D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2853"/>
  <w15:chartTrackingRefBased/>
  <w15:docId w15:val="{789B0E13-A104-436D-B635-85405F0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036313"/>
    <w:pPr>
      <w:spacing w:after="0" w:line="160" w:lineRule="exact"/>
      <w:jc w:val="right"/>
    </w:pPr>
    <w:rPr>
      <w:rFonts w:ascii="Univers" w:eastAsia="Times New Roman" w:hAnsi="Univers" w:cs="Times New Roman"/>
      <w:noProof/>
      <w:sz w:val="16"/>
      <w:szCs w:val="20"/>
      <w:lang w:val="nl-NL"/>
    </w:rPr>
  </w:style>
  <w:style w:type="paragraph" w:styleId="NoSpacing">
    <w:name w:val="No Spacing"/>
    <w:uiPriority w:val="1"/>
    <w:qFormat/>
    <w:rsid w:val="000363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6313"/>
    <w:rPr>
      <w:color w:val="808080"/>
    </w:rPr>
  </w:style>
  <w:style w:type="character" w:styleId="CommentReference">
    <w:name w:val="annotation reference"/>
    <w:uiPriority w:val="99"/>
    <w:semiHidden/>
    <w:unhideWhenUsed/>
    <w:rsid w:val="00036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3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.soc@belspo.b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3805-4D71-4093-9566-5FE801A14374}"/>
      </w:docPartPr>
      <w:docPartBody>
        <w:p w:rsidR="006050C7" w:rsidRDefault="00A01889"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9"/>
    <w:rsid w:val="006050C7"/>
    <w:rsid w:val="00A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8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2022-10-05T09:44:00Z</dcterms:created>
  <dcterms:modified xsi:type="dcterms:W3CDTF">2022-10-20T13:15:00Z</dcterms:modified>
</cp:coreProperties>
</file>